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4765" w:rsidR="00323AFB" w:rsidP="00D856C5" w:rsidRDefault="00D856C5" w14:paraId="0B8BDD20" w14:textId="38968997">
      <w:pPr>
        <w:spacing w:after="0"/>
        <w:jc w:val="center"/>
        <w:rPr>
          <w:rFonts w:ascii="Montserrat" w:hAnsi="Montserrat"/>
          <w:sz w:val="28"/>
          <w:szCs w:val="28"/>
        </w:rPr>
      </w:pPr>
      <w:r w:rsidRPr="00DE4765">
        <w:rPr>
          <w:rFonts w:ascii="Montserrat" w:hAnsi="Montserrat"/>
          <w:sz w:val="28"/>
          <w:szCs w:val="28"/>
        </w:rPr>
        <w:t>Kelowna Kodiaks</w:t>
      </w:r>
    </w:p>
    <w:p w:rsidRPr="00DE4765" w:rsidR="00D856C5" w:rsidP="00D856C5" w:rsidRDefault="00D856C5" w14:paraId="02AE6AA7" w14:textId="5C0E8C24">
      <w:pPr>
        <w:spacing w:after="0"/>
        <w:jc w:val="center"/>
        <w:rPr>
          <w:rFonts w:ascii="Montserrat" w:hAnsi="Montserrat"/>
          <w:sz w:val="28"/>
          <w:szCs w:val="28"/>
        </w:rPr>
      </w:pPr>
      <w:r w:rsidRPr="00DE4765">
        <w:rPr>
          <w:rFonts w:ascii="Montserrat" w:hAnsi="Montserrat"/>
          <w:sz w:val="28"/>
          <w:szCs w:val="28"/>
        </w:rPr>
        <w:t>P</w:t>
      </w:r>
      <w:r w:rsidRPr="00DE4765" w:rsidR="00FF3D8A">
        <w:rPr>
          <w:rFonts w:ascii="Montserrat" w:hAnsi="Montserrat"/>
          <w:sz w:val="28"/>
          <w:szCs w:val="28"/>
        </w:rPr>
        <w:t>arent/Guardian</w:t>
      </w:r>
      <w:r w:rsidRPr="00DE4765">
        <w:rPr>
          <w:rFonts w:ascii="Montserrat" w:hAnsi="Montserrat"/>
          <w:sz w:val="28"/>
          <w:szCs w:val="28"/>
        </w:rPr>
        <w:t xml:space="preserve"> Code of Conduct</w:t>
      </w:r>
    </w:p>
    <w:p w:rsidR="00D856C5" w:rsidP="007F6E8C" w:rsidRDefault="00D856C5" w14:paraId="27349453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Pr="009132F4" w:rsidR="00FF3D8A" w:rsidP="003209F2" w:rsidRDefault="00FF3D8A" w14:paraId="67BE325E" w14:textId="07AE3A8A">
      <w:pPr>
        <w:spacing w:after="0"/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>This Code of Conduct is meant to support player development. Families need to follow these rules to create a positive</w:t>
      </w:r>
      <w:r w:rsidRPr="009132F4" w:rsidR="0023662E">
        <w:rPr>
          <w:rFonts w:ascii="Montserrat" w:hAnsi="Montserrat" w:cs="Calibri"/>
        </w:rPr>
        <w:t xml:space="preserve"> </w:t>
      </w:r>
      <w:r w:rsidRPr="009132F4">
        <w:rPr>
          <w:rFonts w:ascii="Montserrat" w:hAnsi="Montserrat" w:cs="Calibri"/>
        </w:rPr>
        <w:t>and respectful environment for everyone. Kids learn by watching us, so parents</w:t>
      </w:r>
      <w:r w:rsidRPr="009132F4" w:rsidR="0023662E">
        <w:rPr>
          <w:rFonts w:ascii="Montserrat" w:hAnsi="Montserrat" w:cs="Calibri"/>
        </w:rPr>
        <w:t>/guardians</w:t>
      </w:r>
      <w:r w:rsidRPr="009132F4">
        <w:rPr>
          <w:rFonts w:ascii="Montserrat" w:hAnsi="Montserrat" w:cs="Calibri"/>
        </w:rPr>
        <w:t xml:space="preserve"> should set a good example</w:t>
      </w:r>
      <w:r w:rsidRPr="009132F4" w:rsidR="00DC3243">
        <w:rPr>
          <w:rFonts w:ascii="Montserrat" w:hAnsi="Montserrat" w:cs="Calibri"/>
        </w:rPr>
        <w:t xml:space="preserve"> and</w:t>
      </w:r>
      <w:r w:rsidRPr="009132F4" w:rsidR="0023662E">
        <w:rPr>
          <w:rFonts w:ascii="Montserrat" w:hAnsi="Montserrat" w:cs="Calibri"/>
        </w:rPr>
        <w:t xml:space="preserve"> s</w:t>
      </w:r>
      <w:r w:rsidRPr="009132F4">
        <w:rPr>
          <w:rFonts w:ascii="Montserrat" w:hAnsi="Montserrat" w:cs="Calibri"/>
        </w:rPr>
        <w:t xml:space="preserve">how sportsmanship </w:t>
      </w:r>
      <w:r w:rsidRPr="009132F4" w:rsidR="00DC3243">
        <w:rPr>
          <w:rFonts w:ascii="Montserrat" w:hAnsi="Montserrat" w:cs="Calibri"/>
        </w:rPr>
        <w:t>to everyone involved</w:t>
      </w:r>
      <w:r w:rsidRPr="009132F4">
        <w:rPr>
          <w:rFonts w:ascii="Montserrat" w:hAnsi="Montserrat" w:cs="Calibri"/>
        </w:rPr>
        <w:t>.</w:t>
      </w:r>
    </w:p>
    <w:p w:rsidRPr="009132F4" w:rsidR="00FF3D8A" w:rsidP="003209F2" w:rsidRDefault="00FF3D8A" w14:paraId="241609A8" w14:textId="77777777">
      <w:pPr>
        <w:spacing w:after="0"/>
        <w:rPr>
          <w:rFonts w:ascii="Montserrat" w:hAnsi="Montserrat" w:cs="Calibri"/>
        </w:rPr>
      </w:pPr>
    </w:p>
    <w:p w:rsidRPr="009132F4" w:rsidR="00D856C5" w:rsidP="003209F2" w:rsidRDefault="00D856C5" w14:paraId="337708B4" w14:textId="428055F8">
      <w:pPr>
        <w:spacing w:after="0"/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 xml:space="preserve">As a </w:t>
      </w:r>
      <w:r w:rsidRPr="009132F4" w:rsidR="0081526F">
        <w:rPr>
          <w:rFonts w:ascii="Montserrat" w:hAnsi="Montserrat" w:cs="Calibri"/>
        </w:rPr>
        <w:t>parent/guardian</w:t>
      </w:r>
      <w:r w:rsidRPr="009132F4">
        <w:rPr>
          <w:rFonts w:ascii="Montserrat" w:hAnsi="Montserrat" w:cs="Calibri"/>
        </w:rPr>
        <w:t>, I agree to:</w:t>
      </w:r>
    </w:p>
    <w:p w:rsidRPr="009132F4" w:rsidR="00D856C5" w:rsidP="00D856C5" w:rsidRDefault="00DC3243" w14:paraId="73A2313A" w14:textId="0E93BDBB">
      <w:pPr>
        <w:pStyle w:val="ListParagraph"/>
        <w:numPr>
          <w:ilvl w:val="0"/>
          <w:numId w:val="1"/>
        </w:numPr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>Make sure</w:t>
      </w:r>
      <w:r w:rsidRPr="009132F4" w:rsidR="0081526F">
        <w:rPr>
          <w:rFonts w:ascii="Montserrat" w:hAnsi="Montserrat" w:cs="Calibri"/>
        </w:rPr>
        <w:t xml:space="preserve"> my player arrives o</w:t>
      </w:r>
      <w:r w:rsidRPr="009132F4" w:rsidR="00974989">
        <w:rPr>
          <w:rFonts w:ascii="Montserrat" w:hAnsi="Montserrat" w:cs="Calibri"/>
        </w:rPr>
        <w:t xml:space="preserve">n time for </w:t>
      </w:r>
      <w:r w:rsidRPr="009132F4" w:rsidR="00D856C5">
        <w:rPr>
          <w:rFonts w:ascii="Montserrat" w:hAnsi="Montserrat" w:cs="Calibri"/>
        </w:rPr>
        <w:t>all games and practices</w:t>
      </w:r>
      <w:r w:rsidRPr="009132F4" w:rsidR="00974989">
        <w:rPr>
          <w:rFonts w:ascii="Montserrat" w:hAnsi="Montserrat" w:cs="Calibri"/>
        </w:rPr>
        <w:t>.</w:t>
      </w:r>
    </w:p>
    <w:p w:rsidRPr="009132F4" w:rsidR="00D856C5" w:rsidP="00D856C5" w:rsidRDefault="0081526F" w14:paraId="1E138EF8" w14:textId="2CAD044B">
      <w:pPr>
        <w:pStyle w:val="ListParagraph"/>
        <w:numPr>
          <w:ilvl w:val="0"/>
          <w:numId w:val="1"/>
        </w:numPr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>Pay all team fees in a timely fashion</w:t>
      </w:r>
      <w:r w:rsidRPr="009132F4" w:rsidR="00974989">
        <w:rPr>
          <w:rFonts w:ascii="Montserrat" w:hAnsi="Montserrat" w:cs="Calibri"/>
        </w:rPr>
        <w:t>.</w:t>
      </w:r>
    </w:p>
    <w:p w:rsidRPr="009132F4" w:rsidR="00974989" w:rsidP="00974989" w:rsidRDefault="00974989" w14:paraId="435473DD" w14:textId="6FD0A020">
      <w:pPr>
        <w:pStyle w:val="ListParagraph"/>
        <w:numPr>
          <w:ilvl w:val="0"/>
          <w:numId w:val="1"/>
        </w:numPr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 xml:space="preserve">Show sportsmanship before, during and after games, </w:t>
      </w:r>
      <w:r w:rsidRPr="009132F4" w:rsidR="00306C10">
        <w:rPr>
          <w:rFonts w:ascii="Montserrat" w:hAnsi="Montserrat" w:cs="Calibri"/>
        </w:rPr>
        <w:t xml:space="preserve">whether we </w:t>
      </w:r>
      <w:r w:rsidRPr="009132F4">
        <w:rPr>
          <w:rFonts w:ascii="Montserrat" w:hAnsi="Montserrat" w:cs="Calibri"/>
        </w:rPr>
        <w:t>win or lose.</w:t>
      </w:r>
    </w:p>
    <w:p w:rsidRPr="009132F4" w:rsidR="00974989" w:rsidP="0056017F" w:rsidRDefault="00DC3243" w14:paraId="503A46C3" w14:textId="2B1DB5B9">
      <w:pPr>
        <w:pStyle w:val="ListParagraph"/>
        <w:numPr>
          <w:ilvl w:val="0"/>
          <w:numId w:val="1"/>
        </w:numPr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>Stay out of t</w:t>
      </w:r>
      <w:r w:rsidRPr="009132F4" w:rsidR="0081526F">
        <w:rPr>
          <w:rFonts w:ascii="Montserrat" w:hAnsi="Montserrat" w:cs="Calibri"/>
        </w:rPr>
        <w:t>he playing areas (i.e., bench, floor, dressing rooms) unless approved by the coaching staff.</w:t>
      </w:r>
    </w:p>
    <w:p w:rsidRPr="009132F4" w:rsidR="00974989" w:rsidP="00974989" w:rsidRDefault="00DC3243" w14:paraId="66B98E77" w14:textId="6F3253A4">
      <w:pPr>
        <w:pStyle w:val="ListParagraph"/>
        <w:numPr>
          <w:ilvl w:val="0"/>
          <w:numId w:val="1"/>
        </w:numPr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>Avoid</w:t>
      </w:r>
      <w:r w:rsidRPr="009132F4" w:rsidR="0081526F">
        <w:rPr>
          <w:rFonts w:ascii="Montserrat" w:hAnsi="Montserrat" w:cs="Calibri"/>
        </w:rPr>
        <w:t xml:space="preserve"> coaching players from the sideline during games and practices</w:t>
      </w:r>
      <w:r w:rsidRPr="009132F4" w:rsidR="00974989">
        <w:rPr>
          <w:rFonts w:ascii="Montserrat" w:hAnsi="Montserrat" w:cs="Calibri"/>
        </w:rPr>
        <w:t>.</w:t>
      </w:r>
    </w:p>
    <w:p w:rsidRPr="009132F4" w:rsidR="00D968F3" w:rsidP="00974989" w:rsidRDefault="00DC3243" w14:paraId="1FE31A12" w14:textId="57DF7E0B">
      <w:pPr>
        <w:pStyle w:val="ListParagraph"/>
        <w:numPr>
          <w:ilvl w:val="0"/>
          <w:numId w:val="1"/>
        </w:numPr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 xml:space="preserve">Treat coaches, players, managers, officials, and KMLA Board members with respect, including when </w:t>
      </w:r>
      <w:r w:rsidRPr="009132F4" w:rsidR="00D968F3">
        <w:rPr>
          <w:rFonts w:ascii="Montserrat" w:hAnsi="Montserrat" w:cs="Calibri"/>
        </w:rPr>
        <w:t>channel</w:t>
      </w:r>
      <w:r w:rsidRPr="009132F4">
        <w:rPr>
          <w:rFonts w:ascii="Montserrat" w:hAnsi="Montserrat" w:cs="Calibri"/>
        </w:rPr>
        <w:t>ing</w:t>
      </w:r>
      <w:r w:rsidRPr="009132F4" w:rsidR="00D968F3">
        <w:rPr>
          <w:rFonts w:ascii="Montserrat" w:hAnsi="Montserrat" w:cs="Calibri"/>
        </w:rPr>
        <w:t xml:space="preserve"> concerns</w:t>
      </w:r>
      <w:r w:rsidRPr="009132F4">
        <w:rPr>
          <w:rFonts w:ascii="Montserrat" w:hAnsi="Montserrat" w:cs="Calibri"/>
        </w:rPr>
        <w:t xml:space="preserve"> </w:t>
      </w:r>
      <w:r w:rsidRPr="009132F4" w:rsidR="00415C0B">
        <w:rPr>
          <w:rFonts w:ascii="Montserrat" w:hAnsi="Montserrat" w:cs="Calibri"/>
        </w:rPr>
        <w:t>through</w:t>
      </w:r>
      <w:r w:rsidRPr="009132F4">
        <w:rPr>
          <w:rFonts w:ascii="Montserrat" w:hAnsi="Montserrat" w:cs="Calibri"/>
        </w:rPr>
        <w:t xml:space="preserve"> any </w:t>
      </w:r>
      <w:r w:rsidRPr="009132F4" w:rsidR="00415C0B">
        <w:rPr>
          <w:rFonts w:ascii="Montserrat" w:hAnsi="Montserrat" w:cs="Calibri"/>
        </w:rPr>
        <w:t>medium</w:t>
      </w:r>
      <w:r w:rsidRPr="009132F4">
        <w:rPr>
          <w:rFonts w:ascii="Montserrat" w:hAnsi="Montserrat" w:cs="Calibri"/>
        </w:rPr>
        <w:t>.</w:t>
      </w:r>
    </w:p>
    <w:p w:rsidRPr="009132F4" w:rsidR="00D968F3" w:rsidP="00974989" w:rsidRDefault="00D968F3" w14:paraId="0FE77776" w14:textId="53BD271D">
      <w:pPr>
        <w:pStyle w:val="ListParagraph"/>
        <w:numPr>
          <w:ilvl w:val="0"/>
          <w:numId w:val="1"/>
        </w:numPr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>Avoid engaging in any negative social media activity such as baiting, taunting, or disrespect to other players</w:t>
      </w:r>
      <w:r w:rsidRPr="009132F4" w:rsidR="00DC3243">
        <w:rPr>
          <w:rFonts w:ascii="Montserrat" w:hAnsi="Montserrat" w:cs="Calibri"/>
        </w:rPr>
        <w:t>, coaches, managers, officials</w:t>
      </w:r>
      <w:r w:rsidRPr="009132F4">
        <w:rPr>
          <w:rFonts w:ascii="Montserrat" w:hAnsi="Montserrat" w:cs="Calibri"/>
        </w:rPr>
        <w:t xml:space="preserve"> or organizations.</w:t>
      </w:r>
    </w:p>
    <w:p w:rsidRPr="009132F4" w:rsidR="00D968F3" w:rsidP="00D227F9" w:rsidRDefault="00415C0B" w14:paraId="252C1BC7" w14:textId="04FC7D8E">
      <w:pPr>
        <w:pStyle w:val="ListParagraph"/>
        <w:numPr>
          <w:ilvl w:val="0"/>
          <w:numId w:val="1"/>
        </w:numPr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>Never use</w:t>
      </w:r>
      <w:r w:rsidRPr="009132F4" w:rsidR="006F0CE7">
        <w:rPr>
          <w:rFonts w:ascii="Montserrat" w:hAnsi="Montserrat" w:cs="Calibri"/>
        </w:rPr>
        <w:t xml:space="preserve"> language to manipulate, insult, ridicule, humiliate, control or disrespect, which constitutes verbal abuse and violates this Code of Conduct.</w:t>
      </w:r>
    </w:p>
    <w:p w:rsidRPr="009132F4" w:rsidR="00D968F3" w:rsidP="00D968F3" w:rsidRDefault="00D968F3" w14:paraId="58FC5878" w14:textId="140A8D55">
      <w:pPr>
        <w:pStyle w:val="ListParagraph"/>
        <w:numPr>
          <w:ilvl w:val="0"/>
          <w:numId w:val="1"/>
        </w:numPr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 xml:space="preserve">Respect and maintain all facilities such as arenas, fields, boxes, hotels or areas used for team </w:t>
      </w:r>
      <w:r w:rsidRPr="009132F4" w:rsidR="00415C0B">
        <w:rPr>
          <w:rFonts w:ascii="Montserrat" w:hAnsi="Montserrat" w:cs="Calibri"/>
        </w:rPr>
        <w:t>activities</w:t>
      </w:r>
      <w:r w:rsidRPr="009132F4">
        <w:rPr>
          <w:rFonts w:ascii="Montserrat" w:hAnsi="Montserrat" w:cs="Calibri"/>
        </w:rPr>
        <w:t>.</w:t>
      </w:r>
    </w:p>
    <w:p w:rsidRPr="009132F4" w:rsidR="00D968F3" w:rsidP="00D968F3" w:rsidRDefault="00415C0B" w14:paraId="3732673C" w14:textId="4DFB786F">
      <w:pPr>
        <w:pStyle w:val="ListParagraph"/>
        <w:numPr>
          <w:ilvl w:val="0"/>
          <w:numId w:val="1"/>
        </w:numPr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>Avoid</w:t>
      </w:r>
      <w:r w:rsidRPr="009132F4" w:rsidR="00D968F3">
        <w:rPr>
          <w:rFonts w:ascii="Montserrat" w:hAnsi="Montserrat" w:cs="Calibri"/>
        </w:rPr>
        <w:t xml:space="preserve"> misrepresenting my role within the association</w:t>
      </w:r>
      <w:r w:rsidRPr="009132F4">
        <w:rPr>
          <w:rFonts w:ascii="Montserrat" w:hAnsi="Montserrat" w:cs="Calibri"/>
        </w:rPr>
        <w:t>.</w:t>
      </w:r>
    </w:p>
    <w:p w:rsidRPr="009132F4" w:rsidR="00D227F9" w:rsidP="00D968F3" w:rsidRDefault="00D227F9" w14:paraId="008D9793" w14:textId="0A5B46EE">
      <w:pPr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 xml:space="preserve">I </w:t>
      </w:r>
      <w:r w:rsidRPr="009132F4" w:rsidR="00D968F3">
        <w:rPr>
          <w:rFonts w:ascii="Montserrat" w:hAnsi="Montserrat" w:cs="Calibri"/>
        </w:rPr>
        <w:t xml:space="preserve">understand that: </w:t>
      </w:r>
    </w:p>
    <w:p w:rsidRPr="009132F4" w:rsidR="00D968F3" w:rsidP="00415C0B" w:rsidRDefault="00415C0B" w14:paraId="068FA741" w14:textId="54A99467">
      <w:pPr>
        <w:pStyle w:val="ListParagraph"/>
        <w:numPr>
          <w:ilvl w:val="0"/>
          <w:numId w:val="1"/>
        </w:numPr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>S</w:t>
      </w:r>
      <w:r w:rsidRPr="009132F4" w:rsidR="00D968F3">
        <w:rPr>
          <w:rFonts w:ascii="Montserrat" w:hAnsi="Montserrat" w:cs="Calibri"/>
        </w:rPr>
        <w:t>pectator misbehavior, including verbal abuse, or misrepresentation is grounds for barring from all Kodiaks sites and events</w:t>
      </w:r>
      <w:r w:rsidRPr="009132F4">
        <w:rPr>
          <w:rFonts w:ascii="Montserrat" w:hAnsi="Montserrat" w:cs="Calibri"/>
        </w:rPr>
        <w:t xml:space="preserve"> and could lead to other disciplinary action as per KMLA constitution and policies. P</w:t>
      </w:r>
      <w:r w:rsidRPr="009132F4" w:rsidR="00D968F3">
        <w:rPr>
          <w:rFonts w:ascii="Montserrat" w:hAnsi="Montserrat" w:cs="Calibri"/>
        </w:rPr>
        <w:t>layer</w:t>
      </w:r>
      <w:r w:rsidRPr="009132F4">
        <w:rPr>
          <w:rFonts w:ascii="Montserrat" w:hAnsi="Montserrat" w:cs="Calibri"/>
        </w:rPr>
        <w:t>s may also be removed</w:t>
      </w:r>
      <w:r w:rsidRPr="009132F4" w:rsidR="00D968F3">
        <w:rPr>
          <w:rFonts w:ascii="Montserrat" w:hAnsi="Montserrat" w:cs="Calibri"/>
        </w:rPr>
        <w:t xml:space="preserve"> from </w:t>
      </w:r>
      <w:r w:rsidRPr="009132F4">
        <w:rPr>
          <w:rFonts w:ascii="Montserrat" w:hAnsi="Montserrat" w:cs="Calibri"/>
        </w:rPr>
        <w:t>their</w:t>
      </w:r>
      <w:r w:rsidRPr="009132F4" w:rsidR="00D968F3">
        <w:rPr>
          <w:rFonts w:ascii="Montserrat" w:hAnsi="Montserrat" w:cs="Calibri"/>
        </w:rPr>
        <w:t xml:space="preserve"> team</w:t>
      </w:r>
      <w:r w:rsidRPr="009132F4">
        <w:rPr>
          <w:rFonts w:ascii="Montserrat" w:hAnsi="Montserrat" w:cs="Calibri"/>
        </w:rPr>
        <w:t>.</w:t>
      </w:r>
    </w:p>
    <w:p w:rsidRPr="009132F4" w:rsidR="006F0CE7" w:rsidP="006F0CE7" w:rsidRDefault="006F0CE7" w14:paraId="71017BC4" w14:textId="470C0EDC">
      <w:pPr>
        <w:pStyle w:val="ListParagraph"/>
        <w:numPr>
          <w:ilvl w:val="0"/>
          <w:numId w:val="1"/>
        </w:numPr>
        <w:rPr>
          <w:rFonts w:ascii="Montserrat" w:hAnsi="Montserrat" w:cs="Calibri"/>
        </w:rPr>
      </w:pPr>
      <w:r w:rsidRPr="009132F4">
        <w:rPr>
          <w:rFonts w:ascii="Montserrat" w:hAnsi="Montserrat" w:cs="Calibri"/>
        </w:rPr>
        <w:t>Kelowna Minor Lacrosse follows the Fair Play Code as outlined by the BC Lacrosse association. I agree to follow the principles of Fair Play.</w:t>
      </w:r>
    </w:p>
    <w:p w:rsidRPr="009132F4" w:rsidR="0023662E" w:rsidP="00DC3243" w:rsidRDefault="0023662E" w14:paraId="0759ED55" w14:textId="7A9938D9">
      <w:pPr>
        <w:spacing w:after="0" w:line="240" w:lineRule="auto"/>
        <w:ind w:right="23" w:firstLine="11"/>
        <w:rPr>
          <w:rFonts w:ascii="Montserrat" w:hAnsi="Montserrat" w:cs="Calibri"/>
          <w:b/>
          <w:bCs/>
          <w:i/>
          <w:w w:val="105"/>
        </w:rPr>
      </w:pPr>
      <w:r w:rsidRPr="009132F4">
        <w:rPr>
          <w:rFonts w:ascii="Montserrat" w:hAnsi="Montserrat" w:cs="Calibri"/>
          <w:b/>
          <w:bCs/>
          <w:i/>
          <w:w w:val="105"/>
        </w:rPr>
        <w:t>I have</w:t>
      </w:r>
      <w:r w:rsidRPr="009132F4">
        <w:rPr>
          <w:rFonts w:ascii="Montserrat" w:hAnsi="Montserrat" w:cs="Calibri"/>
          <w:b/>
          <w:bCs/>
          <w:i/>
          <w:spacing w:val="-5"/>
          <w:w w:val="105"/>
        </w:rPr>
        <w:t xml:space="preserve"> </w:t>
      </w:r>
      <w:r w:rsidRPr="009132F4">
        <w:rPr>
          <w:rFonts w:ascii="Montserrat" w:hAnsi="Montserrat" w:cs="Calibri"/>
          <w:b/>
          <w:bCs/>
          <w:i/>
          <w:w w:val="105"/>
        </w:rPr>
        <w:t>read and</w:t>
      </w:r>
      <w:r w:rsidRPr="009132F4">
        <w:rPr>
          <w:rFonts w:ascii="Montserrat" w:hAnsi="Montserrat" w:cs="Calibri"/>
          <w:b/>
          <w:bCs/>
          <w:i/>
          <w:spacing w:val="-5"/>
          <w:w w:val="105"/>
        </w:rPr>
        <w:t xml:space="preserve"> </w:t>
      </w:r>
      <w:r w:rsidRPr="009132F4">
        <w:rPr>
          <w:rFonts w:ascii="Montserrat" w:hAnsi="Montserrat" w:cs="Calibri"/>
          <w:b/>
          <w:bCs/>
          <w:i/>
          <w:w w:val="105"/>
        </w:rPr>
        <w:t xml:space="preserve">understand </w:t>
      </w:r>
      <w:r w:rsidRPr="009132F4" w:rsidR="00415C0B">
        <w:rPr>
          <w:rFonts w:ascii="Montserrat" w:hAnsi="Montserrat" w:cs="Calibri"/>
          <w:b/>
          <w:bCs/>
          <w:i/>
          <w:w w:val="105"/>
        </w:rPr>
        <w:t>this</w:t>
      </w:r>
      <w:r w:rsidRPr="009132F4">
        <w:rPr>
          <w:rFonts w:ascii="Montserrat" w:hAnsi="Montserrat" w:cs="Calibri"/>
          <w:b/>
          <w:bCs/>
          <w:i/>
          <w:spacing w:val="-3"/>
          <w:w w:val="105"/>
        </w:rPr>
        <w:t xml:space="preserve"> </w:t>
      </w:r>
      <w:r w:rsidRPr="009132F4">
        <w:rPr>
          <w:rFonts w:ascii="Montserrat" w:hAnsi="Montserrat" w:cs="Calibri"/>
          <w:b/>
          <w:bCs/>
          <w:i/>
          <w:w w:val="105"/>
        </w:rPr>
        <w:t>Code of Conduct</w:t>
      </w:r>
      <w:r w:rsidRPr="009132F4">
        <w:rPr>
          <w:rFonts w:ascii="Montserrat" w:hAnsi="Montserrat" w:cs="Calibri"/>
          <w:b/>
          <w:bCs/>
          <w:i/>
          <w:spacing w:val="-2"/>
          <w:w w:val="105"/>
        </w:rPr>
        <w:t xml:space="preserve"> </w:t>
      </w:r>
      <w:r w:rsidRPr="009132F4">
        <w:rPr>
          <w:rFonts w:ascii="Montserrat" w:hAnsi="Montserrat" w:cs="Calibri"/>
          <w:b/>
          <w:bCs/>
          <w:i/>
          <w:w w:val="105"/>
        </w:rPr>
        <w:t>for</w:t>
      </w:r>
      <w:r w:rsidRPr="009132F4">
        <w:rPr>
          <w:rFonts w:ascii="Montserrat" w:hAnsi="Montserrat" w:cs="Calibri"/>
          <w:b/>
          <w:bCs/>
          <w:i/>
          <w:spacing w:val="-6"/>
          <w:w w:val="105"/>
        </w:rPr>
        <w:t xml:space="preserve"> </w:t>
      </w:r>
      <w:r w:rsidRPr="009132F4">
        <w:rPr>
          <w:rFonts w:ascii="Montserrat" w:hAnsi="Montserrat" w:cs="Calibri"/>
          <w:b/>
          <w:bCs/>
          <w:i/>
          <w:w w:val="105"/>
        </w:rPr>
        <w:t>Parents</w:t>
      </w:r>
      <w:r w:rsidRPr="009132F4" w:rsidR="00415C0B">
        <w:rPr>
          <w:rFonts w:ascii="Montserrat" w:hAnsi="Montserrat" w:cs="Calibri"/>
          <w:b/>
          <w:bCs/>
          <w:i/>
          <w:w w:val="105"/>
        </w:rPr>
        <w:t>/Guardians</w:t>
      </w:r>
      <w:r w:rsidRPr="009132F4" w:rsidR="007F1C44">
        <w:rPr>
          <w:rFonts w:ascii="Montserrat" w:hAnsi="Montserrat" w:cs="Calibri"/>
          <w:b/>
          <w:bCs/>
          <w:i/>
          <w:w w:val="105"/>
        </w:rPr>
        <w:t xml:space="preserve"> and the Fair Play Code</w:t>
      </w:r>
      <w:r w:rsidRPr="009132F4">
        <w:rPr>
          <w:rFonts w:ascii="Montserrat" w:hAnsi="Montserrat" w:cs="Calibri"/>
          <w:b/>
          <w:bCs/>
          <w:i/>
          <w:w w:val="105"/>
        </w:rPr>
        <w:t>.</w:t>
      </w:r>
      <w:r w:rsidRPr="009132F4">
        <w:rPr>
          <w:rFonts w:ascii="Montserrat" w:hAnsi="Montserrat" w:cs="Calibri"/>
          <w:b/>
          <w:bCs/>
          <w:i/>
          <w:spacing w:val="-1"/>
          <w:w w:val="105"/>
        </w:rPr>
        <w:t xml:space="preserve"> </w:t>
      </w:r>
      <w:r w:rsidRPr="009132F4">
        <w:rPr>
          <w:rFonts w:ascii="Montserrat" w:hAnsi="Montserrat" w:cs="Calibri"/>
          <w:b/>
          <w:bCs/>
          <w:i/>
          <w:w w:val="105"/>
        </w:rPr>
        <w:t>I</w:t>
      </w:r>
      <w:r w:rsidRPr="009132F4">
        <w:rPr>
          <w:rFonts w:ascii="Montserrat" w:hAnsi="Montserrat" w:cs="Calibri"/>
          <w:b/>
          <w:bCs/>
          <w:i/>
          <w:spacing w:val="-8"/>
          <w:w w:val="105"/>
        </w:rPr>
        <w:t xml:space="preserve"> </w:t>
      </w:r>
      <w:r w:rsidRPr="009132F4" w:rsidR="007F1C44">
        <w:rPr>
          <w:rFonts w:ascii="Montserrat" w:hAnsi="Montserrat" w:cs="Calibri"/>
          <w:b/>
          <w:bCs/>
          <w:i/>
          <w:spacing w:val="-8"/>
          <w:w w:val="105"/>
        </w:rPr>
        <w:t xml:space="preserve">will follow these </w:t>
      </w:r>
      <w:r w:rsidRPr="009132F4" w:rsidR="007F1C44">
        <w:rPr>
          <w:rFonts w:ascii="Montserrat" w:hAnsi="Montserrat" w:cs="Calibri"/>
          <w:b/>
          <w:bCs/>
          <w:i/>
          <w:w w:val="105"/>
        </w:rPr>
        <w:t>rules at</w:t>
      </w:r>
      <w:r w:rsidRPr="009132F4">
        <w:rPr>
          <w:rFonts w:ascii="Montserrat" w:hAnsi="Montserrat" w:cs="Calibri"/>
          <w:b/>
          <w:bCs/>
          <w:i/>
          <w:w w:val="105"/>
        </w:rPr>
        <w:t xml:space="preserve"> events </w:t>
      </w:r>
      <w:r w:rsidRPr="009132F4" w:rsidR="009D6C8F">
        <w:rPr>
          <w:rFonts w:ascii="Montserrat" w:hAnsi="Montserrat" w:cs="Calibri"/>
          <w:b/>
          <w:bCs/>
          <w:i/>
          <w:w w:val="105"/>
        </w:rPr>
        <w:t xml:space="preserve">that I go to </w:t>
      </w:r>
      <w:r w:rsidRPr="009132F4" w:rsidR="007F1C44">
        <w:rPr>
          <w:rFonts w:ascii="Montserrat" w:hAnsi="Montserrat" w:cs="Calibri"/>
          <w:b/>
          <w:bCs/>
          <w:i/>
          <w:w w:val="105"/>
        </w:rPr>
        <w:t>as a Kelowna lacrosse parent/guardian. I</w:t>
      </w:r>
      <w:r w:rsidRPr="009132F4">
        <w:rPr>
          <w:rFonts w:ascii="Montserrat" w:hAnsi="Montserrat" w:cs="Calibri"/>
          <w:b/>
          <w:bCs/>
          <w:i/>
          <w:w w:val="105"/>
        </w:rPr>
        <w:t>f</w:t>
      </w:r>
      <w:r w:rsidRPr="009132F4">
        <w:rPr>
          <w:rFonts w:ascii="Montserrat" w:hAnsi="Montserrat" w:cs="Calibri"/>
          <w:b/>
          <w:bCs/>
          <w:i/>
          <w:spacing w:val="27"/>
          <w:w w:val="105"/>
        </w:rPr>
        <w:t xml:space="preserve"> </w:t>
      </w:r>
      <w:r w:rsidRPr="009132F4">
        <w:rPr>
          <w:rFonts w:ascii="Montserrat" w:hAnsi="Montserrat" w:cs="Calibri"/>
          <w:b/>
          <w:bCs/>
          <w:i/>
          <w:w w:val="105"/>
        </w:rPr>
        <w:t>I</w:t>
      </w:r>
      <w:r w:rsidRPr="009132F4">
        <w:rPr>
          <w:rFonts w:ascii="Montserrat" w:hAnsi="Montserrat" w:cs="Calibri"/>
          <w:b/>
          <w:bCs/>
          <w:i/>
          <w:spacing w:val="-1"/>
          <w:w w:val="105"/>
        </w:rPr>
        <w:t xml:space="preserve"> </w:t>
      </w:r>
      <w:r w:rsidRPr="009132F4">
        <w:rPr>
          <w:rFonts w:ascii="Montserrat" w:hAnsi="Montserrat" w:cs="Calibri"/>
          <w:b/>
          <w:bCs/>
          <w:i/>
          <w:w w:val="105"/>
        </w:rPr>
        <w:t xml:space="preserve">have questions regarding this policy, I will </w:t>
      </w:r>
      <w:r w:rsidRPr="009132F4" w:rsidR="007F1C44">
        <w:rPr>
          <w:rFonts w:ascii="Montserrat" w:hAnsi="Montserrat" w:cs="Calibri"/>
          <w:b/>
          <w:bCs/>
          <w:i/>
          <w:w w:val="105"/>
        </w:rPr>
        <w:t>ask</w:t>
      </w:r>
      <w:r w:rsidRPr="009132F4">
        <w:rPr>
          <w:rFonts w:ascii="Montserrat" w:hAnsi="Montserrat" w:cs="Calibri"/>
          <w:b/>
          <w:bCs/>
          <w:i/>
          <w:w w:val="105"/>
        </w:rPr>
        <w:t xml:space="preserve"> Kelowna Minor Lacrosse.</w:t>
      </w:r>
    </w:p>
    <w:p w:rsidR="004D00E8" w:rsidP="348285CE" w:rsidRDefault="004D00E8" w14:paraId="67A6D062" w14:textId="77777777">
      <w:pPr>
        <w:pStyle w:val="BodyText"/>
        <w:tabs>
          <w:tab w:val="left" w:pos="1440"/>
          <w:tab w:val="left" w:pos="1793"/>
        </w:tabs>
        <w:spacing w:line="243" w:lineRule="exact"/>
        <w:ind w:left="1134"/>
        <w:rPr>
          <w:rFonts w:ascii="Montserrat" w:hAnsi="Montserrat"/>
          <w:spacing w:val="-2"/>
          <w:w w:val="105"/>
          <w:sz w:val="20"/>
          <w:szCs w:val="20"/>
        </w:rPr>
      </w:pPr>
    </w:p>
    <w:p w:rsidRPr="009132F4" w:rsidR="00804E68" w:rsidP="004D00E8" w:rsidRDefault="00804E68" w14:paraId="78AAEC76" w14:textId="77777777">
      <w:pPr>
        <w:pStyle w:val="BodyText"/>
        <w:tabs>
          <w:tab w:val="left" w:pos="1440"/>
          <w:tab w:val="left" w:pos="1793"/>
        </w:tabs>
        <w:spacing w:line="243" w:lineRule="exact"/>
        <w:ind w:left="1134"/>
        <w:rPr>
          <w:rFonts w:ascii="Montserrat" w:hAnsi="Montserrat"/>
          <w:spacing w:val="-2"/>
          <w:w w:val="105"/>
          <w:sz w:val="22"/>
          <w:szCs w:val="22"/>
        </w:rPr>
      </w:pPr>
    </w:p>
    <w:p w:rsidRPr="009132F4" w:rsidR="001A2163" w:rsidP="004D00E8" w:rsidRDefault="007F6E8C" w14:paraId="1D6EA224" w14:textId="109145FD">
      <w:pPr>
        <w:pStyle w:val="BodyText"/>
        <w:rPr>
          <w:rFonts w:ascii="Montserrat" w:hAnsi="Montserrat" w:cs="Calibri"/>
          <w:b/>
          <w:i/>
          <w:sz w:val="22"/>
          <w:szCs w:val="22"/>
          <w:lang w:val="en-CA"/>
        </w:rPr>
      </w:pPr>
      <w:r w:rsidRPr="009132F4">
        <w:rPr>
          <w:rFonts w:ascii="Montserrat" w:hAnsi="Montserrat" w:cs="Calibri"/>
          <w:b/>
          <w:iCs/>
          <w:sz w:val="22"/>
          <w:szCs w:val="22"/>
          <w:lang w:val="en-CA"/>
        </w:rPr>
        <w:t>P</w:t>
      </w:r>
      <w:r w:rsidRPr="009132F4" w:rsidR="00D968F3">
        <w:rPr>
          <w:rFonts w:ascii="Montserrat" w:hAnsi="Montserrat" w:cs="Calibri"/>
          <w:b/>
          <w:iCs/>
          <w:sz w:val="22"/>
          <w:szCs w:val="22"/>
          <w:lang w:val="en-CA"/>
        </w:rPr>
        <w:t>arent/Guardian</w:t>
      </w:r>
      <w:r w:rsidRPr="009132F4" w:rsidR="001A2163">
        <w:rPr>
          <w:rFonts w:ascii="Montserrat" w:hAnsi="Montserrat" w:cs="Calibri"/>
          <w:b/>
          <w:iCs/>
          <w:sz w:val="22"/>
          <w:szCs w:val="22"/>
          <w:lang w:val="en-CA"/>
        </w:rPr>
        <w:t xml:space="preserve"> Signature: </w:t>
      </w:r>
      <w:r w:rsidRPr="002F2C8F">
        <w:rPr>
          <w:rFonts w:ascii="Montserrat" w:hAnsi="Montserrat" w:cs="Calibri"/>
          <w:bCs/>
          <w:iCs/>
          <w:sz w:val="22"/>
          <w:szCs w:val="22"/>
          <w:lang w:val="en-CA"/>
        </w:rPr>
        <w:t>__________________________________</w:t>
      </w:r>
      <w:r w:rsidRPr="009132F4">
        <w:rPr>
          <w:rFonts w:ascii="Montserrat" w:hAnsi="Montserrat" w:cs="Calibri"/>
          <w:b/>
          <w:i/>
          <w:sz w:val="22"/>
          <w:szCs w:val="22"/>
          <w:lang w:val="en-CA"/>
        </w:rPr>
        <w:t xml:space="preserve">   </w:t>
      </w:r>
      <w:r w:rsidRPr="009132F4">
        <w:rPr>
          <w:rFonts w:ascii="Montserrat" w:hAnsi="Montserrat" w:cs="Calibri"/>
          <w:b/>
          <w:iCs/>
          <w:sz w:val="22"/>
          <w:szCs w:val="22"/>
          <w:lang w:val="en-CA"/>
        </w:rPr>
        <w:t>D</w:t>
      </w:r>
      <w:r w:rsidRPr="009132F4" w:rsidR="001A2163">
        <w:rPr>
          <w:rFonts w:ascii="Montserrat" w:hAnsi="Montserrat" w:cs="Calibri"/>
          <w:b/>
          <w:iCs/>
          <w:sz w:val="22"/>
          <w:szCs w:val="22"/>
          <w:lang w:val="en-CA"/>
        </w:rPr>
        <w:t>ate:</w:t>
      </w:r>
      <w:r w:rsidRPr="002F2C8F" w:rsidR="001A2163">
        <w:rPr>
          <w:rFonts w:ascii="Montserrat" w:hAnsi="Montserrat" w:cs="Calibri"/>
          <w:bCs/>
          <w:iCs/>
          <w:sz w:val="22"/>
          <w:szCs w:val="22"/>
          <w:lang w:val="en-CA"/>
        </w:rPr>
        <w:t xml:space="preserve"> </w:t>
      </w:r>
      <w:r w:rsidRPr="002F2C8F">
        <w:rPr>
          <w:rFonts w:ascii="Montserrat" w:hAnsi="Montserrat" w:cs="Calibri"/>
          <w:bCs/>
          <w:iCs/>
          <w:sz w:val="22"/>
          <w:szCs w:val="22"/>
          <w:lang w:val="en-CA"/>
        </w:rPr>
        <w:t>_____________</w:t>
      </w:r>
    </w:p>
    <w:p w:rsidRPr="009132F4" w:rsidR="007F6E8C" w:rsidP="004D00E8" w:rsidRDefault="007F6E8C" w14:paraId="5FB73DCF" w14:textId="77777777">
      <w:pPr>
        <w:pStyle w:val="BodyText"/>
        <w:rPr>
          <w:rFonts w:ascii="Montserrat" w:hAnsi="Montserrat" w:cs="Calibri"/>
          <w:b/>
          <w:i/>
          <w:sz w:val="22"/>
          <w:szCs w:val="22"/>
          <w:lang w:val="en-CA"/>
        </w:rPr>
      </w:pPr>
    </w:p>
    <w:p w:rsidRPr="009132F4" w:rsidR="004D00E8" w:rsidP="757F7D11" w:rsidRDefault="001A2163" w14:paraId="24DE02BD" w14:textId="29B394D5">
      <w:pPr>
        <w:pStyle w:val="BodyText"/>
        <w:jc w:val="left"/>
        <w:rPr>
          <w:rFonts w:ascii="Montserrat" w:hAnsi="Montserrat" w:cs="Calibri"/>
          <w:b w:val="1"/>
          <w:bCs w:val="1"/>
          <w:i w:val="1"/>
          <w:iCs w:val="1"/>
          <w:sz w:val="22"/>
          <w:szCs w:val="22"/>
          <w:lang w:val="en-CA"/>
        </w:rPr>
      </w:pPr>
      <w:r w:rsidRPr="757F7D11" w:rsidR="001A2163">
        <w:rPr>
          <w:rFonts w:ascii="Montserrat" w:hAnsi="Montserrat" w:cs="Calibri"/>
          <w:b w:val="1"/>
          <w:bCs w:val="1"/>
          <w:sz w:val="22"/>
          <w:szCs w:val="22"/>
          <w:lang w:val="en-CA"/>
        </w:rPr>
        <w:t>Print</w:t>
      </w:r>
      <w:r w:rsidRPr="757F7D11" w:rsidR="007F6E8C">
        <w:rPr>
          <w:rFonts w:ascii="Montserrat" w:hAnsi="Montserrat" w:cs="Calibri"/>
          <w:b w:val="1"/>
          <w:bCs w:val="1"/>
          <w:sz w:val="22"/>
          <w:szCs w:val="22"/>
          <w:lang w:val="en-CA"/>
        </w:rPr>
        <w:t xml:space="preserve"> </w:t>
      </w:r>
      <w:r w:rsidRPr="757F7D11" w:rsidR="00D968F3">
        <w:rPr>
          <w:rFonts w:ascii="Montserrat" w:hAnsi="Montserrat" w:cs="Calibri"/>
          <w:b w:val="1"/>
          <w:bCs w:val="1"/>
          <w:sz w:val="22"/>
          <w:szCs w:val="22"/>
          <w:lang w:val="en-CA"/>
        </w:rPr>
        <w:t xml:space="preserve">Parent/Guardian(s) </w:t>
      </w:r>
      <w:r w:rsidRPr="757F7D11" w:rsidR="001A2163">
        <w:rPr>
          <w:rFonts w:ascii="Montserrat" w:hAnsi="Montserrat" w:cs="Calibri"/>
          <w:b w:val="1"/>
          <w:bCs w:val="1"/>
          <w:sz w:val="22"/>
          <w:szCs w:val="22"/>
          <w:lang w:val="en-CA"/>
        </w:rPr>
        <w:t>Name:</w:t>
      </w:r>
      <w:r w:rsidRPr="757F7D11" w:rsidR="20287ED0">
        <w:rPr>
          <w:rFonts w:ascii="Montserrat" w:hAnsi="Montserrat" w:cs="Calibri"/>
          <w:b w:val="1"/>
          <w:bCs w:val="1"/>
          <w:sz w:val="22"/>
          <w:szCs w:val="22"/>
          <w:lang w:val="en-CA"/>
        </w:rPr>
        <w:t xml:space="preserve">  </w:t>
      </w:r>
      <w:r w:rsidRPr="757F7D11" w:rsidR="007F6E8C">
        <w:rPr>
          <w:rFonts w:ascii="Montserrat" w:hAnsi="Montserrat" w:cs="Calibri"/>
          <w:sz w:val="22"/>
          <w:szCs w:val="22"/>
          <w:lang w:val="en-CA"/>
        </w:rPr>
        <w:t>_____________________________________</w:t>
      </w:r>
      <w:r w:rsidRPr="757F7D11" w:rsidR="00D968F3">
        <w:rPr>
          <w:rFonts w:ascii="Montserrat" w:hAnsi="Montserrat" w:cs="Calibri"/>
          <w:sz w:val="22"/>
          <w:szCs w:val="22"/>
          <w:lang w:val="en-CA"/>
        </w:rPr>
        <w:t>_________</w:t>
      </w:r>
      <w:r w:rsidRPr="757F7D11" w:rsidR="00D23283">
        <w:rPr>
          <w:rFonts w:ascii="Montserrat" w:hAnsi="Montserrat" w:cs="Calibri"/>
          <w:sz w:val="22"/>
          <w:szCs w:val="22"/>
          <w:lang w:val="en-CA"/>
        </w:rPr>
        <w:t>__</w:t>
      </w:r>
      <w:r w:rsidRPr="757F7D11" w:rsidR="00D968F3">
        <w:rPr>
          <w:rFonts w:ascii="Montserrat" w:hAnsi="Montserrat" w:cs="Calibri"/>
          <w:sz w:val="22"/>
          <w:szCs w:val="22"/>
          <w:lang w:val="en-CA"/>
        </w:rPr>
        <w:t>_</w:t>
      </w:r>
      <w:r w:rsidRPr="757F7D11" w:rsidR="00786566">
        <w:rPr>
          <w:rFonts w:ascii="Montserrat" w:hAnsi="Montserrat" w:cs="Calibri"/>
          <w:sz w:val="22"/>
          <w:szCs w:val="22"/>
          <w:lang w:val="en-CA"/>
        </w:rPr>
        <w:t>_</w:t>
      </w:r>
    </w:p>
    <w:sectPr w:rsidRPr="009132F4" w:rsidR="004D00E8" w:rsidSect="001A2163">
      <w:headerReference w:type="default" r:id="rId7"/>
      <w:footerReference w:type="default" r:id="rId8"/>
      <w:pgSz w:w="12240" w:h="15840" w:orient="portrait"/>
      <w:pgMar w:top="1440" w:right="1440" w:bottom="851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EA0" w:rsidP="00D856C5" w:rsidRDefault="006A7EA0" w14:paraId="0B525B10" w14:textId="77777777">
      <w:pPr>
        <w:spacing w:after="0" w:line="240" w:lineRule="auto"/>
      </w:pPr>
      <w:r>
        <w:separator/>
      </w:r>
    </w:p>
  </w:endnote>
  <w:endnote w:type="continuationSeparator" w:id="0">
    <w:p w:rsidR="006A7EA0" w:rsidP="00D856C5" w:rsidRDefault="006A7EA0" w14:paraId="44DA3C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8B1" w:rsidP="348285CE" w:rsidRDefault="002938B1" w14:paraId="184C6A8E" w14:textId="2497865D">
    <w:pPr>
      <w:pStyle w:val="Footer"/>
      <w:ind w:left="0" w:firstLine="0"/>
    </w:pPr>
    <w:r w:rsidR="348285CE">
      <w:rPr/>
      <w:t xml:space="preserve">Last Updated: </w:t>
    </w:r>
    <w:r w:rsidR="348285CE">
      <w:rPr/>
      <w:t>March,</w:t>
    </w:r>
    <w:r w:rsidR="348285CE">
      <w:rPr/>
      <w:t xml:space="preserve"> 202</w:t>
    </w:r>
    <w:r w:rsidR="348285CE">
      <w:rPr/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EA0" w:rsidP="00D856C5" w:rsidRDefault="006A7EA0" w14:paraId="1AB73AB5" w14:textId="77777777">
      <w:pPr>
        <w:spacing w:after="0" w:line="240" w:lineRule="auto"/>
      </w:pPr>
      <w:r>
        <w:separator/>
      </w:r>
    </w:p>
  </w:footnote>
  <w:footnote w:type="continuationSeparator" w:id="0">
    <w:p w:rsidR="006A7EA0" w:rsidP="00D856C5" w:rsidRDefault="006A7EA0" w14:paraId="68CA0B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856C5" w:rsidP="00804E68" w:rsidRDefault="00D90B5C" w14:paraId="5AAA84BE" w14:textId="22CD176A">
    <w:pPr>
      <w:pStyle w:val="Header"/>
      <w:ind w:left="3780"/>
    </w:pPr>
    <w:r w:rsidRPr="00D90B5C">
      <w:drawing>
        <wp:inline distT="0" distB="0" distL="0" distR="0" wp14:anchorId="310812B4" wp14:editId="04B1B351">
          <wp:extent cx="1171575" cy="1289717"/>
          <wp:effectExtent l="0" t="0" r="0" b="5715"/>
          <wp:docPr id="1103525050" name="Picture 1" descr="A bear with its mouth op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525050" name="Picture 1" descr="A bear with its mouth open&#10;&#10;AI-generated content may be incorrect."/>
                  <pic:cNvPicPr/>
                </pic:nvPicPr>
                <pic:blipFill rotWithShape="1">
                  <a:blip r:embed="rId1"/>
                  <a:srcRect l="8462"/>
                  <a:stretch>
                    <a:fillRect/>
                  </a:stretch>
                </pic:blipFill>
                <pic:spPr bwMode="auto">
                  <a:xfrm>
                    <a:off x="0" y="0"/>
                    <a:ext cx="1180860" cy="12999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C0B06"/>
    <w:multiLevelType w:val="hybridMultilevel"/>
    <w:tmpl w:val="1C74DC40"/>
    <w:lvl w:ilvl="0" w:tplc="32AE8866">
      <w:numFmt w:val="bullet"/>
      <w:lvlText w:val="•"/>
      <w:lvlJc w:val="left"/>
      <w:pPr>
        <w:ind w:left="1753" w:hanging="3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1" w:tplc="2E9EC338">
      <w:numFmt w:val="bullet"/>
      <w:lvlText w:val="•"/>
      <w:lvlJc w:val="left"/>
      <w:pPr>
        <w:ind w:left="2636" w:hanging="351"/>
      </w:pPr>
      <w:rPr>
        <w:rFonts w:hint="default"/>
        <w:lang w:val="en-US" w:eastAsia="en-US" w:bidi="ar-SA"/>
      </w:rPr>
    </w:lvl>
    <w:lvl w:ilvl="2" w:tplc="EDBAB514">
      <w:numFmt w:val="bullet"/>
      <w:lvlText w:val="•"/>
      <w:lvlJc w:val="left"/>
      <w:pPr>
        <w:ind w:left="3512" w:hanging="351"/>
      </w:pPr>
      <w:rPr>
        <w:rFonts w:hint="default"/>
        <w:lang w:val="en-US" w:eastAsia="en-US" w:bidi="ar-SA"/>
      </w:rPr>
    </w:lvl>
    <w:lvl w:ilvl="3" w:tplc="361AEBDC">
      <w:numFmt w:val="bullet"/>
      <w:lvlText w:val="•"/>
      <w:lvlJc w:val="left"/>
      <w:pPr>
        <w:ind w:left="4388" w:hanging="351"/>
      </w:pPr>
      <w:rPr>
        <w:rFonts w:hint="default"/>
        <w:lang w:val="en-US" w:eastAsia="en-US" w:bidi="ar-SA"/>
      </w:rPr>
    </w:lvl>
    <w:lvl w:ilvl="4" w:tplc="17F8F112">
      <w:numFmt w:val="bullet"/>
      <w:lvlText w:val="•"/>
      <w:lvlJc w:val="left"/>
      <w:pPr>
        <w:ind w:left="5264" w:hanging="351"/>
      </w:pPr>
      <w:rPr>
        <w:rFonts w:hint="default"/>
        <w:lang w:val="en-US" w:eastAsia="en-US" w:bidi="ar-SA"/>
      </w:rPr>
    </w:lvl>
    <w:lvl w:ilvl="5" w:tplc="DB3E650C">
      <w:numFmt w:val="bullet"/>
      <w:lvlText w:val="•"/>
      <w:lvlJc w:val="left"/>
      <w:pPr>
        <w:ind w:left="6140" w:hanging="351"/>
      </w:pPr>
      <w:rPr>
        <w:rFonts w:hint="default"/>
        <w:lang w:val="en-US" w:eastAsia="en-US" w:bidi="ar-SA"/>
      </w:rPr>
    </w:lvl>
    <w:lvl w:ilvl="6" w:tplc="FFF2ABAE">
      <w:numFmt w:val="bullet"/>
      <w:lvlText w:val="•"/>
      <w:lvlJc w:val="left"/>
      <w:pPr>
        <w:ind w:left="7016" w:hanging="351"/>
      </w:pPr>
      <w:rPr>
        <w:rFonts w:hint="default"/>
        <w:lang w:val="en-US" w:eastAsia="en-US" w:bidi="ar-SA"/>
      </w:rPr>
    </w:lvl>
    <w:lvl w:ilvl="7" w:tplc="D46EFB8C">
      <w:numFmt w:val="bullet"/>
      <w:lvlText w:val="•"/>
      <w:lvlJc w:val="left"/>
      <w:pPr>
        <w:ind w:left="7892" w:hanging="351"/>
      </w:pPr>
      <w:rPr>
        <w:rFonts w:hint="default"/>
        <w:lang w:val="en-US" w:eastAsia="en-US" w:bidi="ar-SA"/>
      </w:rPr>
    </w:lvl>
    <w:lvl w:ilvl="8" w:tplc="ACB66BFA">
      <w:numFmt w:val="bullet"/>
      <w:lvlText w:val="•"/>
      <w:lvlJc w:val="left"/>
      <w:pPr>
        <w:ind w:left="8768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784078D2"/>
    <w:multiLevelType w:val="hybridMultilevel"/>
    <w:tmpl w:val="CE3C63B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B94212E"/>
    <w:multiLevelType w:val="hybridMultilevel"/>
    <w:tmpl w:val="3AF2DEA2"/>
    <w:lvl w:ilvl="0" w:tplc="84588BAA">
      <w:numFmt w:val="bullet"/>
      <w:lvlText w:val="•"/>
      <w:lvlJc w:val="left"/>
      <w:pPr>
        <w:ind w:left="1806" w:hanging="347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plc="7ACC435A">
      <w:numFmt w:val="bullet"/>
      <w:lvlText w:val="•"/>
      <w:lvlJc w:val="left"/>
      <w:pPr>
        <w:ind w:left="2672" w:hanging="347"/>
      </w:pPr>
      <w:rPr>
        <w:rFonts w:hint="default"/>
        <w:lang w:val="en-US" w:eastAsia="en-US" w:bidi="ar-SA"/>
      </w:rPr>
    </w:lvl>
    <w:lvl w:ilvl="2" w:tplc="4DE83F48">
      <w:numFmt w:val="bullet"/>
      <w:lvlText w:val="•"/>
      <w:lvlJc w:val="left"/>
      <w:pPr>
        <w:ind w:left="3544" w:hanging="347"/>
      </w:pPr>
      <w:rPr>
        <w:rFonts w:hint="default"/>
        <w:lang w:val="en-US" w:eastAsia="en-US" w:bidi="ar-SA"/>
      </w:rPr>
    </w:lvl>
    <w:lvl w:ilvl="3" w:tplc="FA8459C4">
      <w:numFmt w:val="bullet"/>
      <w:lvlText w:val="•"/>
      <w:lvlJc w:val="left"/>
      <w:pPr>
        <w:ind w:left="4416" w:hanging="347"/>
      </w:pPr>
      <w:rPr>
        <w:rFonts w:hint="default"/>
        <w:lang w:val="en-US" w:eastAsia="en-US" w:bidi="ar-SA"/>
      </w:rPr>
    </w:lvl>
    <w:lvl w:ilvl="4" w:tplc="187A7FAE">
      <w:numFmt w:val="bullet"/>
      <w:lvlText w:val="•"/>
      <w:lvlJc w:val="left"/>
      <w:pPr>
        <w:ind w:left="5288" w:hanging="347"/>
      </w:pPr>
      <w:rPr>
        <w:rFonts w:hint="default"/>
        <w:lang w:val="en-US" w:eastAsia="en-US" w:bidi="ar-SA"/>
      </w:rPr>
    </w:lvl>
    <w:lvl w:ilvl="5" w:tplc="D28843B8">
      <w:numFmt w:val="bullet"/>
      <w:lvlText w:val="•"/>
      <w:lvlJc w:val="left"/>
      <w:pPr>
        <w:ind w:left="6160" w:hanging="347"/>
      </w:pPr>
      <w:rPr>
        <w:rFonts w:hint="default"/>
        <w:lang w:val="en-US" w:eastAsia="en-US" w:bidi="ar-SA"/>
      </w:rPr>
    </w:lvl>
    <w:lvl w:ilvl="6" w:tplc="7E5C2F24">
      <w:numFmt w:val="bullet"/>
      <w:lvlText w:val="•"/>
      <w:lvlJc w:val="left"/>
      <w:pPr>
        <w:ind w:left="7032" w:hanging="347"/>
      </w:pPr>
      <w:rPr>
        <w:rFonts w:hint="default"/>
        <w:lang w:val="en-US" w:eastAsia="en-US" w:bidi="ar-SA"/>
      </w:rPr>
    </w:lvl>
    <w:lvl w:ilvl="7" w:tplc="014E4DF6">
      <w:numFmt w:val="bullet"/>
      <w:lvlText w:val="•"/>
      <w:lvlJc w:val="left"/>
      <w:pPr>
        <w:ind w:left="7904" w:hanging="347"/>
      </w:pPr>
      <w:rPr>
        <w:rFonts w:hint="default"/>
        <w:lang w:val="en-US" w:eastAsia="en-US" w:bidi="ar-SA"/>
      </w:rPr>
    </w:lvl>
    <w:lvl w:ilvl="8" w:tplc="5BF07878">
      <w:numFmt w:val="bullet"/>
      <w:lvlText w:val="•"/>
      <w:lvlJc w:val="left"/>
      <w:pPr>
        <w:ind w:left="8776" w:hanging="347"/>
      </w:pPr>
      <w:rPr>
        <w:rFonts w:hint="default"/>
        <w:lang w:val="en-US" w:eastAsia="en-US" w:bidi="ar-SA"/>
      </w:rPr>
    </w:lvl>
  </w:abstractNum>
  <w:num w:numId="1" w16cid:durableId="237135247">
    <w:abstractNumId w:val="1"/>
  </w:num>
  <w:num w:numId="2" w16cid:durableId="1391076200">
    <w:abstractNumId w:val="0"/>
  </w:num>
  <w:num w:numId="3" w16cid:durableId="92048429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C5"/>
    <w:rsid w:val="0017385A"/>
    <w:rsid w:val="001A2163"/>
    <w:rsid w:val="0023662E"/>
    <w:rsid w:val="002938B1"/>
    <w:rsid w:val="002F2C8F"/>
    <w:rsid w:val="00306C10"/>
    <w:rsid w:val="003209F2"/>
    <w:rsid w:val="00323AFB"/>
    <w:rsid w:val="00344A5E"/>
    <w:rsid w:val="003811B7"/>
    <w:rsid w:val="00394231"/>
    <w:rsid w:val="003D2535"/>
    <w:rsid w:val="00415C0B"/>
    <w:rsid w:val="004520C0"/>
    <w:rsid w:val="004D00E8"/>
    <w:rsid w:val="0056017F"/>
    <w:rsid w:val="005E3B4A"/>
    <w:rsid w:val="00673D99"/>
    <w:rsid w:val="006A7EA0"/>
    <w:rsid w:val="006F0CE7"/>
    <w:rsid w:val="00761329"/>
    <w:rsid w:val="0077144A"/>
    <w:rsid w:val="00786566"/>
    <w:rsid w:val="007F1C44"/>
    <w:rsid w:val="007F6E8C"/>
    <w:rsid w:val="00804E68"/>
    <w:rsid w:val="0081526F"/>
    <w:rsid w:val="009132F4"/>
    <w:rsid w:val="00917E3F"/>
    <w:rsid w:val="00974989"/>
    <w:rsid w:val="009A5CA4"/>
    <w:rsid w:val="009D6C8F"/>
    <w:rsid w:val="00AA0A99"/>
    <w:rsid w:val="00BD4288"/>
    <w:rsid w:val="00C27EB6"/>
    <w:rsid w:val="00D227F9"/>
    <w:rsid w:val="00D23283"/>
    <w:rsid w:val="00D856C5"/>
    <w:rsid w:val="00D90B5C"/>
    <w:rsid w:val="00D968F3"/>
    <w:rsid w:val="00DC3243"/>
    <w:rsid w:val="00DE4765"/>
    <w:rsid w:val="00E91FC9"/>
    <w:rsid w:val="00F70262"/>
    <w:rsid w:val="00FF3D8A"/>
    <w:rsid w:val="20287ED0"/>
    <w:rsid w:val="348285CE"/>
    <w:rsid w:val="757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6131B"/>
  <w15:chartTrackingRefBased/>
  <w15:docId w15:val="{694388CB-1AC8-4B95-939A-39D5FDD6F8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6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6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56C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56C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856C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56C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56C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56C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56C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56C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5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6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56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85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6C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5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85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6C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5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6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6C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56C5"/>
  </w:style>
  <w:style w:type="paragraph" w:styleId="Footer">
    <w:name w:val="footer"/>
    <w:basedOn w:val="Normal"/>
    <w:link w:val="FooterChar"/>
    <w:uiPriority w:val="99"/>
    <w:unhideWhenUsed/>
    <w:rsid w:val="00D856C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56C5"/>
  </w:style>
  <w:style w:type="paragraph" w:styleId="BodyText">
    <w:name w:val="Body Text"/>
    <w:basedOn w:val="Normal"/>
    <w:link w:val="BodyTextChar"/>
    <w:uiPriority w:val="1"/>
    <w:qFormat/>
    <w:rsid w:val="00974989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3"/>
      <w:szCs w:val="23"/>
      <w:lang w:val="en-US"/>
      <w14:ligatures w14:val="none"/>
    </w:rPr>
  </w:style>
  <w:style w:type="character" w:styleId="BodyTextChar" w:customStyle="1">
    <w:name w:val="Body Text Char"/>
    <w:basedOn w:val="DefaultParagraphFont"/>
    <w:link w:val="BodyText"/>
    <w:uiPriority w:val="1"/>
    <w:rsid w:val="00974989"/>
    <w:rPr>
      <w:rFonts w:ascii="Times New Roman" w:hAnsi="Times New Roman" w:eastAsia="Times New Roman" w:cs="Times New Roman"/>
      <w:kern w:val="0"/>
      <w:sz w:val="23"/>
      <w:szCs w:val="23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420A04E800B49B95D5374D4B0DB0B" ma:contentTypeVersion="11" ma:contentTypeDescription="Create a new document." ma:contentTypeScope="" ma:versionID="0a91c845c067eaf1777a3fdcfebacca6">
  <xsd:schema xmlns:xsd="http://www.w3.org/2001/XMLSchema" xmlns:xs="http://www.w3.org/2001/XMLSchema" xmlns:p="http://schemas.microsoft.com/office/2006/metadata/properties" xmlns:ns2="b3f53bee-5c7c-42d0-b6d2-41689ee5b40e" xmlns:ns3="eef40e71-6ac2-48d4-acab-5c8176117739" targetNamespace="http://schemas.microsoft.com/office/2006/metadata/properties" ma:root="true" ma:fieldsID="c2a5d22258ea86be49e9f1bc979b0a6d" ns2:_="" ns3:_="">
    <xsd:import namespace="b3f53bee-5c7c-42d0-b6d2-41689ee5b40e"/>
    <xsd:import namespace="eef40e71-6ac2-48d4-acab-5c8176117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3bee-5c7c-42d0-b6d2-41689ee5b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7e41b89-e376-463a-b737-f2aed251f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40e71-6ac2-48d4-acab-5c81761177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9fd729-ef78-40f2-b48c-96443a88d8c7}" ma:internalName="TaxCatchAll" ma:showField="CatchAllData" ma:web="eef40e71-6ac2-48d4-acab-5c8176117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53bee-5c7c-42d0-b6d2-41689ee5b40e">
      <Terms xmlns="http://schemas.microsoft.com/office/infopath/2007/PartnerControls"/>
    </lcf76f155ced4ddcb4097134ff3c332f>
    <TaxCatchAll xmlns="eef40e71-6ac2-48d4-acab-5c8176117739" xsi:nil="true"/>
  </documentManagement>
</p:properties>
</file>

<file path=customXml/itemProps1.xml><?xml version="1.0" encoding="utf-8"?>
<ds:datastoreItem xmlns:ds="http://schemas.openxmlformats.org/officeDocument/2006/customXml" ds:itemID="{D9072DE8-EB94-413C-9EFE-7D8080D44D26}"/>
</file>

<file path=customXml/itemProps2.xml><?xml version="1.0" encoding="utf-8"?>
<ds:datastoreItem xmlns:ds="http://schemas.openxmlformats.org/officeDocument/2006/customXml" ds:itemID="{D5821553-6C99-48A4-B27D-D5BD0E34CE45}"/>
</file>

<file path=customXml/itemProps3.xml><?xml version="1.0" encoding="utf-8"?>
<ds:datastoreItem xmlns:ds="http://schemas.openxmlformats.org/officeDocument/2006/customXml" ds:itemID="{EB915819-6CA4-4AD2-93A4-CF58935671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BC Healthcare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Blanchard, Robin [IH]</dc:creator>
  <keywords/>
  <dc:description/>
  <lastModifiedBy>Joel Medland</lastModifiedBy>
  <revision>11</revision>
  <dcterms:created xsi:type="dcterms:W3CDTF">2026-03-14T17:25:00.0000000Z</dcterms:created>
  <dcterms:modified xsi:type="dcterms:W3CDTF">2026-03-18T13:52:54.5825429Z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0x01010037C420A04E800B49B95D5374D4B0DB0B</vt:lpwstr>
  </property>
  <property fmtid="{D5CDD505-2E9C-101B-9397-08002B2CF9AE}" pid="3" name="MediaServiceImageTags">
    <vt:lpwstr/>
  </property>
</Properties>
</file>